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AB" w:rsidRPr="00F16BAB" w:rsidRDefault="00F16BAB" w:rsidP="00F16BAB">
      <w:pPr>
        <w:spacing w:after="0" w:line="330" w:lineRule="atLeast"/>
        <w:outlineLvl w:val="0"/>
        <w:rPr>
          <w:rFonts w:ascii="Arial" w:eastAsia="Times New Roman" w:hAnsi="Arial" w:cs="Arial"/>
          <w:b/>
          <w:bCs/>
          <w:color w:val="515151"/>
          <w:kern w:val="36"/>
          <w:sz w:val="48"/>
          <w:szCs w:val="48"/>
        </w:rPr>
      </w:pPr>
      <w:r w:rsidRPr="00F16BAB">
        <w:rPr>
          <w:rFonts w:ascii="Arial" w:eastAsia="Times New Roman" w:hAnsi="Arial" w:cs="Arial"/>
          <w:b/>
          <w:bCs/>
          <w:color w:val="515151"/>
          <w:kern w:val="36"/>
          <w:sz w:val="48"/>
          <w:szCs w:val="48"/>
        </w:rPr>
        <w:t>Privatumo politika</w:t>
      </w:r>
    </w:p>
    <w:p w:rsidR="00F16BAB" w:rsidRPr="00F16BAB" w:rsidRDefault="00F16BAB" w:rsidP="00F16BAB">
      <w:pPr>
        <w:numPr>
          <w:ilvl w:val="0"/>
          <w:numId w:val="1"/>
        </w:numPr>
        <w:spacing w:before="150" w:after="0" w:line="270" w:lineRule="atLeast"/>
        <w:ind w:left="0"/>
        <w:rPr>
          <w:rFonts w:ascii="Arial" w:eastAsia="Times New Roman" w:hAnsi="Arial" w:cs="Arial"/>
          <w:color w:val="515151"/>
          <w:sz w:val="18"/>
          <w:szCs w:val="18"/>
        </w:rPr>
      </w:pPr>
      <w:r w:rsidRPr="00F16BAB">
        <w:rPr>
          <w:rFonts w:ascii="Arial" w:eastAsia="Times New Roman" w:hAnsi="Arial" w:cs="Arial"/>
          <w:b/>
          <w:bCs/>
          <w:color w:val="515151"/>
          <w:sz w:val="18"/>
          <w:szCs w:val="18"/>
        </w:rPr>
        <w:t>BENDRA INFORMACIJA</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 xml:space="preserve">Lankantis ir/ar registruojantis </w:t>
      </w:r>
      <w:r w:rsidR="00A23051">
        <w:rPr>
          <w:rFonts w:ascii="Arial" w:eastAsia="Times New Roman" w:hAnsi="Arial" w:cs="Arial"/>
          <w:color w:val="515151"/>
          <w:sz w:val="18"/>
          <w:szCs w:val="18"/>
        </w:rPr>
        <w:t>MB “Ragauk”</w:t>
      </w:r>
      <w:r w:rsidRPr="00F16BAB">
        <w:rPr>
          <w:rFonts w:ascii="Arial" w:eastAsia="Times New Roman" w:hAnsi="Arial" w:cs="Arial"/>
          <w:color w:val="515151"/>
          <w:sz w:val="18"/>
          <w:szCs w:val="18"/>
        </w:rPr>
        <w:t xml:space="preserve"> (toliau – Bendrovė) interneto svetainėje </w:t>
      </w:r>
      <w:r w:rsidR="00A23051">
        <w:rPr>
          <w:rFonts w:ascii="Arial" w:eastAsia="Times New Roman" w:hAnsi="Arial" w:cs="Arial"/>
          <w:color w:val="515151"/>
          <w:sz w:val="18"/>
          <w:szCs w:val="18"/>
        </w:rPr>
        <w:t>www.ragauk.shop</w:t>
      </w:r>
      <w:r w:rsidRPr="00F16BAB">
        <w:rPr>
          <w:rFonts w:ascii="Arial" w:eastAsia="Times New Roman" w:hAnsi="Arial" w:cs="Arial"/>
          <w:color w:val="515151"/>
          <w:sz w:val="18"/>
          <w:szCs w:val="18"/>
        </w:rPr>
        <w:t xml:space="preserve"> (toliau – Svetainė), Jūs pateikiate Bendrovei savo asmens duomenis ir suteikiate teisę Bendrovei juos tvarkyti šioje privatumo politikoje (toliau – Politika) numatyta apimtimi, būdais ir tikslais. Nesutinkant su Politika ar tam tikromis </w:t>
      </w:r>
      <w:proofErr w:type="gramStart"/>
      <w:r w:rsidRPr="00F16BAB">
        <w:rPr>
          <w:rFonts w:ascii="Arial" w:eastAsia="Times New Roman" w:hAnsi="Arial" w:cs="Arial"/>
          <w:color w:val="515151"/>
          <w:sz w:val="18"/>
          <w:szCs w:val="18"/>
        </w:rPr>
        <w:t>jos</w:t>
      </w:r>
      <w:proofErr w:type="gramEnd"/>
      <w:r w:rsidRPr="00F16BAB">
        <w:rPr>
          <w:rFonts w:ascii="Arial" w:eastAsia="Times New Roman" w:hAnsi="Arial" w:cs="Arial"/>
          <w:color w:val="515151"/>
          <w:sz w:val="18"/>
          <w:szCs w:val="18"/>
        </w:rPr>
        <w:t xml:space="preserve"> nuostatomis, Jūs negalite naudotis Bendrovės teikiamomis paslaugomis. Politikoje pateikiama informacija apie tai, kokius asmens duomenis Bendrovė tvarko, kokie yra asmens duomenų tvarkymo tikslai, jų saugojimo terminai, kokios yra Jūsų teisės, bei visa kita su asmens duomenų tvarkymu susijusi informacija. Jūsų asmens duomenys bus tvarkomi laikantis Bendrojo duomenų apsaugos reglamento, Lietuvos Respublikos asmens duomenų teisinės apsaugos įstatymo ir kitų teisės aktų nustatytų reikalavimų. Bendrovė gali bet kada atnaujinti ar pakeisti Politiką, kurios nauja redakcija įsigalioja nuo paskelbimo Svetainėje momento.</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 xml:space="preserve">Duomenys apie Bendrovę: </w:t>
      </w:r>
      <w:r w:rsidR="00A23051">
        <w:rPr>
          <w:rFonts w:ascii="Arial" w:eastAsia="Times New Roman" w:hAnsi="Arial" w:cs="Arial"/>
          <w:color w:val="515151"/>
          <w:sz w:val="18"/>
          <w:szCs w:val="18"/>
        </w:rPr>
        <w:t>MB “Ragauk”</w:t>
      </w:r>
      <w:r w:rsidRPr="00F16BAB">
        <w:rPr>
          <w:rFonts w:ascii="Arial" w:eastAsia="Times New Roman" w:hAnsi="Arial" w:cs="Arial"/>
          <w:color w:val="515151"/>
          <w:sz w:val="18"/>
          <w:szCs w:val="18"/>
        </w:rPr>
        <w:t xml:space="preserve"> juridinio asmens kodas </w:t>
      </w:r>
      <w:r w:rsidR="00A23051">
        <w:rPr>
          <w:rFonts w:ascii="Arial" w:eastAsia="Times New Roman" w:hAnsi="Arial" w:cs="Arial"/>
          <w:color w:val="515151"/>
          <w:sz w:val="18"/>
          <w:szCs w:val="18"/>
        </w:rPr>
        <w:t>305548530</w:t>
      </w:r>
      <w:r w:rsidRPr="00F16BAB">
        <w:rPr>
          <w:rFonts w:ascii="Arial" w:eastAsia="Times New Roman" w:hAnsi="Arial" w:cs="Arial"/>
          <w:color w:val="515151"/>
          <w:sz w:val="18"/>
          <w:szCs w:val="18"/>
        </w:rPr>
        <w:t>, PVM mokėtojo kodas LT1000</w:t>
      </w:r>
      <w:r w:rsidR="00A23051">
        <w:rPr>
          <w:rFonts w:ascii="Arial" w:eastAsia="Times New Roman" w:hAnsi="Arial" w:cs="Arial"/>
          <w:color w:val="515151"/>
          <w:sz w:val="18"/>
          <w:szCs w:val="18"/>
        </w:rPr>
        <w:t>140115</w:t>
      </w:r>
      <w:r w:rsidRPr="00F16BAB">
        <w:rPr>
          <w:rFonts w:ascii="Arial" w:eastAsia="Times New Roman" w:hAnsi="Arial" w:cs="Arial"/>
          <w:color w:val="515151"/>
          <w:sz w:val="18"/>
          <w:szCs w:val="18"/>
        </w:rPr>
        <w:t xml:space="preserve">19, buveinės adresas </w:t>
      </w:r>
      <w:r w:rsidR="00A23051">
        <w:rPr>
          <w:rFonts w:ascii="Arial" w:eastAsia="Times New Roman" w:hAnsi="Arial" w:cs="Arial"/>
          <w:color w:val="515151"/>
          <w:sz w:val="18"/>
          <w:szCs w:val="18"/>
        </w:rPr>
        <w:t xml:space="preserve">Smilgos g. 5-37, </w:t>
      </w:r>
      <w:r w:rsidR="00A23051">
        <w:rPr>
          <w:rFonts w:ascii="Arial" w:eastAsia="Times New Roman" w:hAnsi="Arial" w:cs="Arial"/>
          <w:color w:val="515151"/>
          <w:sz w:val="18"/>
          <w:szCs w:val="18"/>
          <w:lang w:val="lt-LT"/>
        </w:rPr>
        <w:t>Kėdainiai</w:t>
      </w:r>
      <w:r w:rsidRPr="00F16BAB">
        <w:rPr>
          <w:rFonts w:ascii="Arial" w:eastAsia="Times New Roman" w:hAnsi="Arial" w:cs="Arial"/>
          <w:color w:val="515151"/>
          <w:sz w:val="18"/>
          <w:szCs w:val="18"/>
        </w:rPr>
        <w:t>, www.</w:t>
      </w:r>
      <w:r w:rsidR="00A23051">
        <w:rPr>
          <w:rFonts w:ascii="Arial" w:eastAsia="Times New Roman" w:hAnsi="Arial" w:cs="Arial"/>
          <w:color w:val="515151"/>
          <w:sz w:val="18"/>
          <w:szCs w:val="18"/>
        </w:rPr>
        <w:t>ragauk.shop</w:t>
      </w:r>
      <w:r w:rsidRPr="00F16BAB">
        <w:rPr>
          <w:rFonts w:ascii="Arial" w:eastAsia="Times New Roman" w:hAnsi="Arial" w:cs="Arial"/>
          <w:color w:val="515151"/>
          <w:sz w:val="18"/>
          <w:szCs w:val="18"/>
        </w:rPr>
        <w:t xml:space="preserve">, el.p. </w:t>
      </w:r>
      <w:r w:rsidR="00A23051">
        <w:rPr>
          <w:rFonts w:ascii="Arial" w:eastAsia="Times New Roman" w:hAnsi="Arial" w:cs="Arial"/>
          <w:color w:val="515151"/>
          <w:sz w:val="18"/>
          <w:szCs w:val="18"/>
        </w:rPr>
        <w:t>ragaukkrautuvele@gmail.com</w:t>
      </w:r>
      <w:r w:rsidRPr="00F16BAB">
        <w:rPr>
          <w:rFonts w:ascii="Arial" w:eastAsia="Times New Roman" w:hAnsi="Arial" w:cs="Arial"/>
          <w:color w:val="515151"/>
          <w:sz w:val="18"/>
          <w:szCs w:val="18"/>
        </w:rPr>
        <w:t>.</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BENDROVĖS TVARKOMI ASMENS DUOMENYS, DUOMENŲ TVARKYMO TIKSLAI IR TVARKYMO PAGRINDAS, SAUGOJIMO TERMINAS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Asmens duomenys yra bet kokia Bendrovės apie Jus renkama informacija, kuri gali būti panaudota Jūsų asmens tapatybei nustatyti bei yra saugoma elektroniniu ar kitu būdu, t.y. Jūsų vardas, pavardė, el. pašto adresas, telefono numeris, adresas, IP adresas, Svetainės naršymo ir pirkimo istorija, atsiskaitymo duomenys. Šie duomenys taip pat apima viešai esančius Jūsų asmens duomenis, su kuriais Bendrovė susipažįsta Jums susisiekus su Bendrove per socialinį tinklą „Facebook</w:t>
      </w:r>
      <w:proofErr w:type="gramStart"/>
      <w:r w:rsidRPr="00F16BAB">
        <w:rPr>
          <w:rFonts w:ascii="Arial" w:eastAsia="Times New Roman" w:hAnsi="Arial" w:cs="Arial"/>
          <w:color w:val="515151"/>
          <w:sz w:val="18"/>
          <w:szCs w:val="18"/>
        </w:rPr>
        <w:t>“ ar</w:t>
      </w:r>
      <w:proofErr w:type="gramEnd"/>
      <w:r w:rsidRPr="00F16BAB">
        <w:rPr>
          <w:rFonts w:ascii="Arial" w:eastAsia="Times New Roman" w:hAnsi="Arial" w:cs="Arial"/>
          <w:color w:val="515151"/>
          <w:sz w:val="18"/>
          <w:szCs w:val="18"/>
        </w:rPr>
        <w:t xml:space="preserve"> atlikus aktyvius veiksmus socialinio tinkle „Facebook“ Bendrovės paskyroje.</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Bendrovė renka ir tvarko Jūsų asmens duomenis, kaip nurodyta žemiau:</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Duomenų tvarkymo tikslas</w:t>
      </w:r>
      <w:r w:rsidRPr="00F16BAB">
        <w:rPr>
          <w:rFonts w:ascii="Arial" w:eastAsia="Times New Roman" w:hAnsi="Arial" w:cs="Arial"/>
          <w:color w:val="515151"/>
          <w:sz w:val="18"/>
          <w:szCs w:val="18"/>
        </w:rPr>
        <w:t> – registracija, identifikavimas ir Jūsų aptarnavimas:</w:t>
      </w:r>
      <w:r w:rsidRPr="00F16BAB">
        <w:rPr>
          <w:rFonts w:ascii="Arial" w:eastAsia="Times New Roman" w:hAnsi="Arial" w:cs="Arial"/>
          <w:color w:val="515151"/>
          <w:sz w:val="18"/>
          <w:szCs w:val="18"/>
        </w:rPr>
        <w:br/>
        <w:t>Tvarkomi asmens duomenys - Vardas, pavardė, adresas, el. pašto adresas ir telefono numeris</w:t>
      </w:r>
      <w:r w:rsidRPr="00F16BAB">
        <w:rPr>
          <w:rFonts w:ascii="Arial" w:eastAsia="Times New Roman" w:hAnsi="Arial" w:cs="Arial"/>
          <w:color w:val="515151"/>
          <w:sz w:val="18"/>
          <w:szCs w:val="18"/>
        </w:rPr>
        <w:br/>
        <w:t>Duomenų tvarkymo teisinis pagrindas -  Jūsų sutikimas</w:t>
      </w:r>
      <w:r w:rsidRPr="00F16BAB">
        <w:rPr>
          <w:rFonts w:ascii="Arial" w:eastAsia="Times New Roman" w:hAnsi="Arial" w:cs="Arial"/>
          <w:color w:val="515151"/>
          <w:sz w:val="18"/>
          <w:szCs w:val="18"/>
        </w:rPr>
        <w:br/>
        <w:t>Duomenų tvarkymo terminas - Visą laikotarpį, kol Jūs esate Svetainės vartotoju. Jūsų suteiktą sutikimą ir įrodymą apie jį mes galime saugoti ir ilgesnį laiko</w:t>
      </w:r>
      <w:r w:rsidR="00A23051">
        <w:rPr>
          <w:rFonts w:ascii="Arial" w:eastAsia="Times New Roman" w:hAnsi="Arial" w:cs="Arial"/>
          <w:color w:val="515151"/>
          <w:sz w:val="18"/>
          <w:szCs w:val="18"/>
        </w:rPr>
        <w:t>tarpį, jei to reikia</w:t>
      </w:r>
      <w:r w:rsidRPr="00F16BAB">
        <w:rPr>
          <w:rFonts w:ascii="Arial" w:eastAsia="Times New Roman" w:hAnsi="Arial" w:cs="Arial"/>
          <w:color w:val="515151"/>
          <w:sz w:val="18"/>
          <w:szCs w:val="18"/>
        </w:rPr>
        <w:t xml:space="preserve"> apginti Bendrovės teises ir teisėtus interesus.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JŪSŲ TEISĖS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Teisė susipažinti su savo asmens duomenimis</w:t>
      </w:r>
      <w:r w:rsidRPr="00F16BAB">
        <w:rPr>
          <w:rFonts w:ascii="Arial" w:eastAsia="Times New Roman" w:hAnsi="Arial" w:cs="Arial"/>
          <w:color w:val="515151"/>
          <w:sz w:val="18"/>
          <w:szCs w:val="18"/>
        </w:rPr>
        <w:br/>
        <w:t>Jūs galite bet kada susisiekti su Bendrove siekiant pasitikslinti, ar Bendrovė tvarko kokius nors Jūsų asmens duomenis, bei pateikti prašymą susipažinti su Bendrovės tvarkomais Jūsų asmens duomenimis.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Teisė ištaisyti asmens duomenis</w:t>
      </w:r>
      <w:r w:rsidRPr="00F16BAB">
        <w:rPr>
          <w:rFonts w:ascii="Arial" w:eastAsia="Times New Roman" w:hAnsi="Arial" w:cs="Arial"/>
          <w:color w:val="515151"/>
          <w:sz w:val="18"/>
          <w:szCs w:val="18"/>
        </w:rPr>
        <w:br/>
        <w:t>Jeigu pasikeitė Jūsų registracijos anketoje Bendrovei pateikti asmens duomenys arba jeigu Jūs pastebėjote, kad Bendrovės tvarkoma informacija apie Jus yra netiksli ar neteisinga, Jūs turite teisę reikalauti šią informaciją pakeisti, patikslinti ar ištaisyti.</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Teisė atšaukti sutikimą</w:t>
      </w:r>
      <w:r w:rsidRPr="00F16BAB">
        <w:rPr>
          <w:rFonts w:ascii="Arial" w:eastAsia="Times New Roman" w:hAnsi="Arial" w:cs="Arial"/>
          <w:color w:val="515151"/>
          <w:sz w:val="18"/>
          <w:szCs w:val="18"/>
        </w:rPr>
        <w:br/>
        <w:t>Tais atvejais, kai Jūsų duomenis Bendrovė tvarko Jūsų sutikimo pagrindu, Jūs turite teisę bet kada atšaukti savo sutikimą ir Jūsų sutikimu grindžiamas duomenų tvarkymas bus nutrauktas. Tam tikrais atvejais tai gali reikšti, kad Bendrovė nebegalės suteikti galimybės toliau naudotis Bendrovės teikiamomis paslaugomis</w:t>
      </w:r>
      <w:proofErr w:type="gramStart"/>
      <w:r w:rsidRPr="00F16BAB">
        <w:rPr>
          <w:rFonts w:ascii="Arial" w:eastAsia="Times New Roman" w:hAnsi="Arial" w:cs="Arial"/>
          <w:color w:val="515151"/>
          <w:sz w:val="18"/>
          <w:szCs w:val="18"/>
        </w:rPr>
        <w:t>.</w:t>
      </w:r>
      <w:proofErr w:type="gramEnd"/>
      <w:r w:rsidRPr="00F16BAB">
        <w:rPr>
          <w:rFonts w:ascii="Arial" w:eastAsia="Times New Roman" w:hAnsi="Arial" w:cs="Arial"/>
          <w:color w:val="515151"/>
          <w:sz w:val="18"/>
          <w:szCs w:val="18"/>
        </w:rPr>
        <w:br/>
        <w:t>.</w:t>
      </w:r>
      <w:r w:rsidRPr="00F16BAB">
        <w:rPr>
          <w:rFonts w:ascii="Arial" w:eastAsia="Times New Roman" w:hAnsi="Arial" w:cs="Arial"/>
          <w:color w:val="515151"/>
          <w:sz w:val="18"/>
          <w:szCs w:val="18"/>
        </w:rPr>
        <w:br/>
      </w:r>
      <w:r w:rsidRPr="00F16BAB">
        <w:rPr>
          <w:rFonts w:ascii="Arial" w:eastAsia="Times New Roman" w:hAnsi="Arial" w:cs="Arial"/>
          <w:b/>
          <w:bCs/>
          <w:color w:val="515151"/>
          <w:sz w:val="18"/>
          <w:szCs w:val="18"/>
        </w:rPr>
        <w:lastRenderedPageBreak/>
        <w:t>Teisė pateikti skundą</w:t>
      </w:r>
      <w:r w:rsidRPr="00F16BAB">
        <w:rPr>
          <w:rFonts w:ascii="Arial" w:eastAsia="Times New Roman" w:hAnsi="Arial" w:cs="Arial"/>
          <w:color w:val="515151"/>
          <w:sz w:val="18"/>
          <w:szCs w:val="18"/>
        </w:rPr>
        <w:br/>
        <w:t>Jei Jūs manote, kad Jūsų, kaip asmens duomenų subjekto, teisės yra ir/ar gali būti pažeistos, Bendrovė prašo Jūsų nedelsiant kreiptis tiesiogiai Politikoje numatyta tvarka. Bendrovė įs</w:t>
      </w:r>
      <w:r w:rsidR="00144045">
        <w:rPr>
          <w:rFonts w:ascii="Arial" w:eastAsia="Times New Roman" w:hAnsi="Arial" w:cs="Arial"/>
          <w:color w:val="515151"/>
          <w:sz w:val="18"/>
          <w:szCs w:val="18"/>
        </w:rPr>
        <w:t>ipareigoja dėti visas pastangas</w:t>
      </w:r>
      <w:r w:rsidRPr="00F16BAB">
        <w:rPr>
          <w:rFonts w:ascii="Arial" w:eastAsia="Times New Roman" w:hAnsi="Arial" w:cs="Arial"/>
          <w:color w:val="515151"/>
          <w:sz w:val="18"/>
          <w:szCs w:val="18"/>
        </w:rPr>
        <w:t xml:space="preserve"> išsiaiškinti Jūsų skundo aplinkybes ir per protingą terminą informuoti Jus apie skundo tyrimo eigą ir rezultatą. Jei Bendrovės tyrimo rezultatai Jūsų netenkins, Jūs turėsite teisę pateikti skundą priežiūros institucijai – Valstybinei duomenų apsaugos inspekcijai.</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Teisė ištrinti asmens duomenis (teisė būti pamirštam</w:t>
      </w:r>
      <w:proofErr w:type="gramStart"/>
      <w:r w:rsidRPr="00F16BAB">
        <w:rPr>
          <w:rFonts w:ascii="Arial" w:eastAsia="Times New Roman" w:hAnsi="Arial" w:cs="Arial"/>
          <w:b/>
          <w:bCs/>
          <w:color w:val="515151"/>
          <w:sz w:val="18"/>
          <w:szCs w:val="18"/>
        </w:rPr>
        <w:t>)</w:t>
      </w:r>
      <w:proofErr w:type="gramEnd"/>
      <w:r w:rsidRPr="00F16BAB">
        <w:rPr>
          <w:rFonts w:ascii="Arial" w:eastAsia="Times New Roman" w:hAnsi="Arial" w:cs="Arial"/>
          <w:color w:val="515151"/>
          <w:sz w:val="18"/>
          <w:szCs w:val="18"/>
        </w:rPr>
        <w:br/>
        <w:t>Esant tam tikroms duomenų tvarkymo teisės aktuose įvardintoms aplinkybėms (kai asmens duomenys tvarkomi neteisėtai, išnyko duomenų tvarkymo pagrindas ir kt.), Jūs turite teisę prašyti, kad Bendrovė ištrintų Jūsų asmens duomenis.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 xml:space="preserve">Teisė </w:t>
      </w:r>
      <w:proofErr w:type="gramStart"/>
      <w:r w:rsidRPr="00F16BAB">
        <w:rPr>
          <w:rFonts w:ascii="Arial" w:eastAsia="Times New Roman" w:hAnsi="Arial" w:cs="Arial"/>
          <w:b/>
          <w:bCs/>
          <w:color w:val="515151"/>
          <w:sz w:val="18"/>
          <w:szCs w:val="18"/>
        </w:rPr>
        <w:t>dėl</w:t>
      </w:r>
      <w:proofErr w:type="gramEnd"/>
      <w:r w:rsidRPr="00F16BAB">
        <w:rPr>
          <w:rFonts w:ascii="Arial" w:eastAsia="Times New Roman" w:hAnsi="Arial" w:cs="Arial"/>
          <w:b/>
          <w:bCs/>
          <w:color w:val="515151"/>
          <w:sz w:val="18"/>
          <w:szCs w:val="18"/>
        </w:rPr>
        <w:t xml:space="preserve"> asmens duomenų perkėlimo</w:t>
      </w:r>
      <w:r w:rsidRPr="00F16BAB">
        <w:rPr>
          <w:rFonts w:ascii="Arial" w:eastAsia="Times New Roman" w:hAnsi="Arial" w:cs="Arial"/>
          <w:color w:val="515151"/>
          <w:sz w:val="18"/>
          <w:szCs w:val="18"/>
        </w:rPr>
        <w:br/>
        <w:t>Asmens duomenis, kuriuos Bendrovė tvarko remiantis Jūsų sutikimu ir kurių tvarkymas atliekamas taikant automatizuotas priemones, Jūs turite teisę perkelti kitam duomenų valdytojui. Jūsų pageidaujamus perkelti asmens duomenis mes Jums pateiksime tiesiogiai, o Jums pageidaujant ir esant techninėms galimybėms, persiųsime duomenis Jūsų nurodytam kitam duomenų valdytojui.</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 xml:space="preserve">Norint pasinaudoti bet kuria iš aukščiau nurodytų teisių, prašome Jūsų pateikti Bendrovei rašytinį prašymą šiuo elektroninio pašto adresu: </w:t>
      </w:r>
      <w:r w:rsidR="00144045">
        <w:rPr>
          <w:rFonts w:ascii="Arial" w:eastAsia="Times New Roman" w:hAnsi="Arial" w:cs="Arial"/>
          <w:color w:val="515151"/>
          <w:sz w:val="18"/>
          <w:szCs w:val="18"/>
        </w:rPr>
        <w:t>ragaukkrautuvele@gmail.com</w:t>
      </w:r>
      <w:r w:rsidRPr="00F16BAB">
        <w:rPr>
          <w:rFonts w:ascii="Arial" w:eastAsia="Times New Roman" w:hAnsi="Arial" w:cs="Arial"/>
          <w:color w:val="515151"/>
          <w:sz w:val="18"/>
          <w:szCs w:val="18"/>
        </w:rPr>
        <w:t>. Bendrovė įsipareigoja per protingą terminą, bet ne vėliau kaip per 30 (trisdešimt) kalendorinių dienų, skaičiuojant nuo prašymo gavimo, pateikti Jums informaciją apie veiksmus, kurių imtasi gavus Jūsų prašymą dėl atitinkamos Jūsų teisės įgyvendinimo.</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DUOMENŲ ATSKLEIDIMAS TRETIESIEMS ASMENIMS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Bendrovė gali perduoti Jūsų asmens duomenis savo darbuotojams, tarpininkams, paslaugų teikėjams ir/ar kitiems asmenims, padedantiems Bendrovei vykdyti ir administruoti paslaugų Svetainėje teikimą, jei tai būtina tikslams, nurodytiems Politikoje, įgyvendinti.</w:t>
      </w:r>
      <w:r w:rsidRPr="00F16BAB">
        <w:rPr>
          <w:rFonts w:ascii="Arial" w:eastAsia="Times New Roman" w:hAnsi="Arial" w:cs="Arial"/>
          <w:color w:val="515151"/>
          <w:sz w:val="18"/>
          <w:szCs w:val="18"/>
        </w:rPr>
        <w:br/>
        <w:t>Bendrovė taip pat gali perduoti Jūsų asmens duomenis socialinio tinklo „Facebook</w:t>
      </w:r>
      <w:proofErr w:type="gramStart"/>
      <w:r w:rsidRPr="00F16BAB">
        <w:rPr>
          <w:rFonts w:ascii="Arial" w:eastAsia="Times New Roman" w:hAnsi="Arial" w:cs="Arial"/>
          <w:color w:val="515151"/>
          <w:sz w:val="18"/>
          <w:szCs w:val="18"/>
        </w:rPr>
        <w:t>“ valdytojui</w:t>
      </w:r>
      <w:proofErr w:type="gramEnd"/>
      <w:r w:rsidRPr="00F16BAB">
        <w:rPr>
          <w:rFonts w:ascii="Arial" w:eastAsia="Times New Roman" w:hAnsi="Arial" w:cs="Arial"/>
          <w:color w:val="515151"/>
          <w:sz w:val="18"/>
          <w:szCs w:val="18"/>
        </w:rPr>
        <w:t xml:space="preserve"> tuo atveju, kai Jūs prisijungiate prie socialinio tinklo „Facebook“ Bendrovės paskyros.</w:t>
      </w:r>
      <w:r w:rsidRPr="00F16BAB">
        <w:rPr>
          <w:rFonts w:ascii="Arial" w:eastAsia="Times New Roman" w:hAnsi="Arial" w:cs="Arial"/>
          <w:color w:val="515151"/>
          <w:sz w:val="18"/>
          <w:szCs w:val="18"/>
        </w:rPr>
        <w:br/>
      </w:r>
      <w:r w:rsidRPr="00F16BAB">
        <w:rPr>
          <w:rFonts w:ascii="Arial" w:eastAsia="Times New Roman" w:hAnsi="Arial" w:cs="Arial"/>
          <w:color w:val="515151"/>
          <w:sz w:val="18"/>
          <w:szCs w:val="18"/>
        </w:rPr>
        <w:br/>
        <w:t>Jūsų asmens duomenys taip pat gali būti pateikiami kompetentingoms valdžios arba teisėsaugoms įstaigoms, tačiau tik joms pareikalavus ir tik tada, kai</w:t>
      </w:r>
      <w:proofErr w:type="gramStart"/>
      <w:r w:rsidRPr="00F16BAB">
        <w:rPr>
          <w:rFonts w:ascii="Arial" w:eastAsia="Times New Roman" w:hAnsi="Arial" w:cs="Arial"/>
          <w:color w:val="515151"/>
          <w:sz w:val="18"/>
          <w:szCs w:val="18"/>
        </w:rPr>
        <w:t xml:space="preserve"> 1) tai</w:t>
      </w:r>
      <w:proofErr w:type="gramEnd"/>
      <w:r w:rsidRPr="00F16BAB">
        <w:rPr>
          <w:rFonts w:ascii="Arial" w:eastAsia="Times New Roman" w:hAnsi="Arial" w:cs="Arial"/>
          <w:color w:val="515151"/>
          <w:sz w:val="18"/>
          <w:szCs w:val="18"/>
        </w:rPr>
        <w:t xml:space="preserve"> yra būtina pagal galiojančius teisės aktus arba 2) teisės aktų numatytais atvejais ir tvarka, siekiant užtikrinti Bendrovės teises, Bendrovės pirkėjų, darbuotojų ir/ar turto saugumą.</w:t>
      </w:r>
      <w:r w:rsidRPr="00F16BAB">
        <w:rPr>
          <w:rFonts w:ascii="Arial" w:eastAsia="Times New Roman" w:hAnsi="Arial" w:cs="Arial"/>
          <w:color w:val="515151"/>
          <w:sz w:val="18"/>
          <w:szCs w:val="18"/>
        </w:rPr>
        <w:br/>
        <w:t>Jūsų asmens duomenys tvarkomi tik Europos Sąjungos teritorijoje ir nebus perduodami trečiosioms valstybėms.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PAPILDOMOS SĄLYGOS</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t>Svetainėje gali būti pateikiama</w:t>
      </w:r>
      <w:r w:rsidR="00144045">
        <w:rPr>
          <w:rFonts w:ascii="Arial" w:eastAsia="Times New Roman" w:hAnsi="Arial" w:cs="Arial"/>
          <w:color w:val="515151"/>
          <w:sz w:val="18"/>
          <w:szCs w:val="18"/>
        </w:rPr>
        <w:t xml:space="preserve"> </w:t>
      </w:r>
      <w:r w:rsidRPr="00F16BAB">
        <w:rPr>
          <w:rFonts w:ascii="Arial" w:eastAsia="Times New Roman" w:hAnsi="Arial" w:cs="Arial"/>
          <w:color w:val="515151"/>
          <w:sz w:val="18"/>
          <w:szCs w:val="18"/>
        </w:rPr>
        <w:t>trečiųjų šalių reklama. Tokios trečiosios šalys yra visiškai atsakingos už tokios reklamos turinį ir privalo užtikrinti, kad jis atitiktų visus teisės aktų numatytus reikalavimus.</w:t>
      </w:r>
      <w:r w:rsidRPr="00F16BAB">
        <w:rPr>
          <w:rFonts w:ascii="Arial" w:eastAsia="Times New Roman" w:hAnsi="Arial" w:cs="Arial"/>
          <w:color w:val="515151"/>
          <w:sz w:val="18"/>
          <w:szCs w:val="18"/>
        </w:rPr>
        <w:br/>
        <w:t>Svetainėje gali būti atskirai pažymėtos informacijos, kurios šaltinis – trečiųjų šalių interneto svetainės. Bendrovė neprisiima jokios atsakomybės už trečiosios šalies interneto svetainėje skelbiamą informaciją ir už tokios trečiosios šalies naudojamus asmens duomenis.</w:t>
      </w:r>
      <w:r w:rsidRPr="00F16BAB">
        <w:rPr>
          <w:rFonts w:ascii="Arial" w:eastAsia="Times New Roman" w:hAnsi="Arial" w:cs="Arial"/>
          <w:color w:val="515151"/>
          <w:sz w:val="18"/>
          <w:szCs w:val="18"/>
        </w:rPr>
        <w:br/>
        <w:t>Jūs esate atsakingas už savo slaptažodžio ir pateikiamų asmens duomenų konfidencialumą bei už bet kuriuos veiksmus, atliekamus su šiais duomenimis (duomenų perdavimą, užsakymų pateikimą ir pan.). Jūs esate atsakingas, kad Bendrovei pateikti Jūsų duomenys būtų tikslūs, teisingi ir išsamūs.</w:t>
      </w:r>
      <w:r w:rsidRPr="00F16BAB">
        <w:rPr>
          <w:rFonts w:ascii="Arial" w:eastAsia="Times New Roman" w:hAnsi="Arial" w:cs="Arial"/>
          <w:color w:val="515151"/>
          <w:sz w:val="18"/>
          <w:szCs w:val="18"/>
        </w:rPr>
        <w:br/>
        <w:t>Bendrovė naudojasi socialinio tinklo „Facebook”, paieškos sistemos „Google” ir kitų internetinių reklamų teikėjų paslaugomis. Su informacija apie šių paslaugų teikėjų renkamus asmens duomenis ir taikomas asmens duomenų apsaugos priemones galite susipažinti minėtų paslaugų teikėjų privatumo politikose.</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b/>
          <w:bCs/>
          <w:color w:val="515151"/>
          <w:sz w:val="18"/>
          <w:szCs w:val="18"/>
        </w:rPr>
        <w:t>SLAPUKAI</w:t>
      </w:r>
    </w:p>
    <w:p w:rsidR="00F16BAB" w:rsidRPr="00F16BAB" w:rsidRDefault="00F16BAB" w:rsidP="00F16BAB">
      <w:pPr>
        <w:spacing w:before="150" w:after="0" w:line="270" w:lineRule="atLeast"/>
        <w:rPr>
          <w:rFonts w:ascii="Arial" w:eastAsia="Times New Roman" w:hAnsi="Arial" w:cs="Arial"/>
          <w:color w:val="515151"/>
          <w:sz w:val="18"/>
          <w:szCs w:val="18"/>
        </w:rPr>
      </w:pPr>
      <w:r w:rsidRPr="00F16BAB">
        <w:rPr>
          <w:rFonts w:ascii="Arial" w:eastAsia="Times New Roman" w:hAnsi="Arial" w:cs="Arial"/>
          <w:color w:val="515151"/>
          <w:sz w:val="18"/>
          <w:szCs w:val="18"/>
        </w:rPr>
        <w:lastRenderedPageBreak/>
        <w:t xml:space="preserve">Bendrovė naudoja slapukus. Slapukas – </w:t>
      </w:r>
      <w:proofErr w:type="gramStart"/>
      <w:r w:rsidRPr="00F16BAB">
        <w:rPr>
          <w:rFonts w:ascii="Arial" w:eastAsia="Times New Roman" w:hAnsi="Arial" w:cs="Arial"/>
          <w:color w:val="515151"/>
          <w:sz w:val="18"/>
          <w:szCs w:val="18"/>
        </w:rPr>
        <w:t>tai</w:t>
      </w:r>
      <w:proofErr w:type="gramEnd"/>
      <w:r w:rsidRPr="00F16BAB">
        <w:rPr>
          <w:rFonts w:ascii="Arial" w:eastAsia="Times New Roman" w:hAnsi="Arial" w:cs="Arial"/>
          <w:color w:val="515151"/>
          <w:sz w:val="18"/>
          <w:szCs w:val="18"/>
        </w:rPr>
        <w:t xml:space="preserve"> nedidelis informacijos failas, atsiųstas į Jūsų kompiuterį ar kitą įrenginį Jums besilankant Svetainėje, ir išsaugomas Jūsų naršyklėje). Slapukas yra atsiunčiamas į Jūsų kompiuterį ar kitą įrenginį tam, kad išsaugotų duomenis, o Bendrovė galėtų Jus kaip Bendrovės paslaugų naudotoją atpažinti apsilankius Svetainėje. Slapukų pagalba Bendrovė taip pat gali susieti Jūsų pirkimo istoriją, kitus duomenis, surinktus Jums naudojantis Bendrovės paslaugomis, su Jūsų naršymu internete. Slapukų surinkta informacija leidžia Bendrovei užtikrinti Jūsų galimybę naršyti patogiau, daugiau sužinoti apie Svetainės naudotojų elgesį, analizuoti tendencijas ir tobulinti tiek Svetainę, tiek Jūsų aptarnavimą. Svetainėje taip pat naudojami trečiųjų šalių slapukai. Šie slapukai naudojami kurti kiekvieno lankytojo naršymo istoriją tam, kad Bendrovė galėtų Jums parodyti būtent Jums skirtą reklamą ir užtikrinti geriausią patirtį naršant Svetainėje. Jei Jūsų naršyklė leidžia įrašyti trečiųjų šalių slapukus, Bendrovės pasirinktas partneris turi galimybę įrašyti savo slapukus į Jūsų naršyklę.</w:t>
      </w:r>
    </w:p>
    <w:p w:rsidR="00314497" w:rsidRDefault="00314497">
      <w:bookmarkStart w:id="0" w:name="_GoBack"/>
      <w:bookmarkEnd w:id="0"/>
    </w:p>
    <w:sectPr w:rsidR="00314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84D2E"/>
    <w:multiLevelType w:val="multilevel"/>
    <w:tmpl w:val="2E18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AB"/>
    <w:rsid w:val="00144045"/>
    <w:rsid w:val="00314497"/>
    <w:rsid w:val="00A23051"/>
    <w:rsid w:val="00F1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55FF4-B9BB-4454-B799-BFED3A10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F16B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16BAB"/>
    <w:rPr>
      <w:rFonts w:ascii="Times New Roman" w:eastAsia="Times New Roman" w:hAnsi="Times New Roman" w:cs="Times New Roman"/>
      <w:b/>
      <w:bCs/>
      <w:kern w:val="36"/>
      <w:sz w:val="48"/>
      <w:szCs w:val="48"/>
    </w:rPr>
  </w:style>
  <w:style w:type="paragraph" w:styleId="prastasiniatinklio">
    <w:name w:val="Normal (Web)"/>
    <w:basedOn w:val="prastasis"/>
    <w:uiPriority w:val="99"/>
    <w:semiHidden/>
    <w:unhideWhenUsed/>
    <w:rsid w:val="00F16BA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F16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533527">
      <w:bodyDiv w:val="1"/>
      <w:marLeft w:val="0"/>
      <w:marRight w:val="0"/>
      <w:marTop w:val="0"/>
      <w:marBottom w:val="0"/>
      <w:divBdr>
        <w:top w:val="none" w:sz="0" w:space="0" w:color="auto"/>
        <w:left w:val="none" w:sz="0" w:space="0" w:color="auto"/>
        <w:bottom w:val="none" w:sz="0" w:space="0" w:color="auto"/>
        <w:right w:val="none" w:sz="0" w:space="0" w:color="auto"/>
      </w:divBdr>
      <w:divsChild>
        <w:div w:id="297615973">
          <w:marLeft w:val="0"/>
          <w:marRight w:val="0"/>
          <w:marTop w:val="0"/>
          <w:marBottom w:val="0"/>
          <w:divBdr>
            <w:top w:val="none" w:sz="0" w:space="0" w:color="auto"/>
            <w:left w:val="none" w:sz="0" w:space="0" w:color="auto"/>
            <w:bottom w:val="none" w:sz="0" w:space="0" w:color="auto"/>
            <w:right w:val="none" w:sz="0" w:space="0" w:color="auto"/>
          </w:divBdr>
        </w:div>
        <w:div w:id="113436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1198</Words>
  <Characters>6833</Characters>
  <Application>Microsoft Office Word</Application>
  <DocSecurity>0</DocSecurity>
  <Lines>56</Lines>
  <Paragraphs>16</Paragraphs>
  <ScaleCrop>false</ScaleCrop>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2021-06-17T05:35:00Z</dcterms:created>
  <dcterms:modified xsi:type="dcterms:W3CDTF">2021-06-17T05:42:00Z</dcterms:modified>
</cp:coreProperties>
</file>